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37" w:rsidRDefault="00EA5BCD" w:rsidP="004E1D5E">
      <w:pPr>
        <w:rPr>
          <w:rFonts w:cs="B Mitra"/>
          <w:b/>
          <w:bCs/>
          <w:sz w:val="24"/>
          <w:szCs w:val="24"/>
          <w:rtl/>
        </w:rPr>
      </w:pPr>
      <w:r w:rsidRPr="00C946E7">
        <w:rPr>
          <w:rFonts w:cs="2  Baran"/>
          <w:noProof/>
          <w:rtl/>
        </w:rPr>
        <w:drawing>
          <wp:inline distT="0" distB="0" distL="0" distR="0" wp14:anchorId="03FC8A68" wp14:editId="0A567CF2">
            <wp:extent cx="1685925" cy="1494619"/>
            <wp:effectExtent l="0" t="0" r="0" b="0"/>
            <wp:docPr id="2" name="Picture 2" descr="D:\Extra\My Pictures\20191014_14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\My Pictures\20191014_142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19" cy="15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  <w:gridCol w:w="5103"/>
      </w:tblGrid>
      <w:tr w:rsidR="004A6409" w:rsidTr="00EA5BCD">
        <w:tc>
          <w:tcPr>
            <w:tcW w:w="3913" w:type="dxa"/>
          </w:tcPr>
          <w:p w:rsidR="004A6409" w:rsidRPr="00EA5BCD" w:rsidRDefault="004A6409" w:rsidP="0060758D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نام: </w:t>
            </w:r>
            <w:r w:rsidRPr="00EA5BCD">
              <w:rPr>
                <w:rFonts w:cs="B Mitra" w:hint="cs"/>
                <w:sz w:val="24"/>
                <w:szCs w:val="24"/>
                <w:rtl/>
              </w:rPr>
              <w:t>عباس</w:t>
            </w:r>
          </w:p>
        </w:tc>
        <w:tc>
          <w:tcPr>
            <w:tcW w:w="5103" w:type="dxa"/>
          </w:tcPr>
          <w:p w:rsidR="004A6409" w:rsidRPr="00EA5BCD" w:rsidRDefault="004A6409" w:rsidP="0060758D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خانوادگی: </w:t>
            </w:r>
            <w:r w:rsidRPr="00EA5BCD">
              <w:rPr>
                <w:rFonts w:cs="B Mitra" w:hint="cs"/>
                <w:sz w:val="24"/>
                <w:szCs w:val="24"/>
                <w:rtl/>
              </w:rPr>
              <w:t>ذبیح</w:t>
            </w:r>
            <w:r w:rsidRPr="00EA5BCD">
              <w:rPr>
                <w:rFonts w:cs="B Mitra"/>
                <w:sz w:val="24"/>
                <w:szCs w:val="24"/>
                <w:rtl/>
              </w:rPr>
              <w:softHyphen/>
            </w:r>
            <w:r w:rsidRPr="00EA5BCD"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</w:tr>
      <w:tr w:rsidR="004A6409" w:rsidTr="00EA5BCD">
        <w:tc>
          <w:tcPr>
            <w:tcW w:w="3913" w:type="dxa"/>
          </w:tcPr>
          <w:p w:rsidR="004A6409" w:rsidRPr="00EA5BCD" w:rsidRDefault="004A6409" w:rsidP="0060758D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تولّد: </w:t>
            </w:r>
            <w:r w:rsidRPr="00EA5BCD">
              <w:rPr>
                <w:rFonts w:cs="B Mitra" w:hint="cs"/>
                <w:sz w:val="24"/>
                <w:szCs w:val="24"/>
                <w:rtl/>
              </w:rPr>
              <w:t>26/06/1365</w:t>
            </w:r>
          </w:p>
        </w:tc>
        <w:tc>
          <w:tcPr>
            <w:tcW w:w="5103" w:type="dxa"/>
          </w:tcPr>
          <w:p w:rsidR="004A6409" w:rsidRPr="00EA5BCD" w:rsidRDefault="004A6409" w:rsidP="0060758D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محل تولّد: </w:t>
            </w:r>
            <w:r w:rsidRPr="00EA5BCD">
              <w:rPr>
                <w:rFonts w:cs="B Mitra" w:hint="cs"/>
                <w:sz w:val="24"/>
                <w:szCs w:val="24"/>
                <w:rtl/>
              </w:rPr>
              <w:t>مازندران، شهرستان جویبار</w:t>
            </w:r>
          </w:p>
        </w:tc>
      </w:tr>
      <w:tr w:rsidR="004A6409" w:rsidTr="00EA5BCD">
        <w:tc>
          <w:tcPr>
            <w:tcW w:w="3913" w:type="dxa"/>
          </w:tcPr>
          <w:p w:rsidR="004A6409" w:rsidRPr="00EA5BCD" w:rsidRDefault="004A6409" w:rsidP="0060758D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پست الکترونیکی: </w:t>
            </w:r>
            <w:r w:rsidRPr="00EA5BCD">
              <w:rPr>
                <w:rFonts w:asciiTheme="majorBidi" w:hAnsiTheme="majorBidi" w:cstheme="majorBidi"/>
                <w:sz w:val="20"/>
                <w:szCs w:val="20"/>
              </w:rPr>
              <w:t>a_zabihzadeh@sbu.ac.ir</w:t>
            </w:r>
          </w:p>
        </w:tc>
        <w:tc>
          <w:tcPr>
            <w:tcW w:w="5103" w:type="dxa"/>
          </w:tcPr>
          <w:p w:rsidR="004A6409" w:rsidRPr="00EA5BCD" w:rsidRDefault="00EA5BCD" w:rsidP="0060758D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شمارة تماس: </w:t>
            </w:r>
            <w:r w:rsidRPr="00EA5BCD">
              <w:rPr>
                <w:rFonts w:cs="B Mitra" w:hint="cs"/>
                <w:sz w:val="24"/>
                <w:szCs w:val="24"/>
                <w:rtl/>
              </w:rPr>
              <w:t>02129905377</w:t>
            </w:r>
          </w:p>
        </w:tc>
      </w:tr>
      <w:tr w:rsidR="004E1D5E" w:rsidTr="00EA5BCD">
        <w:tc>
          <w:tcPr>
            <w:tcW w:w="9016" w:type="dxa"/>
            <w:gridSpan w:val="2"/>
          </w:tcPr>
          <w:p w:rsidR="004E1D5E" w:rsidRPr="00EA5BCD" w:rsidRDefault="004E1D5E" w:rsidP="0060758D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>سمت: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5BCD">
              <w:rPr>
                <w:rFonts w:cs="B Mitra" w:hint="cs"/>
                <w:sz w:val="24"/>
                <w:szCs w:val="24"/>
                <w:rtl/>
              </w:rPr>
              <w:t>استادیار گروه روان</w:t>
            </w:r>
            <w:r w:rsidRPr="00EA5BCD">
              <w:rPr>
                <w:rFonts w:cs="B Mitra"/>
                <w:sz w:val="24"/>
                <w:szCs w:val="24"/>
                <w:rtl/>
              </w:rPr>
              <w:softHyphen/>
            </w:r>
            <w:r w:rsidRPr="00EA5BCD">
              <w:rPr>
                <w:rFonts w:cs="B Mitra" w:hint="cs"/>
                <w:sz w:val="24"/>
                <w:szCs w:val="24"/>
                <w:rtl/>
              </w:rPr>
              <w:t>شناسی، دانشکدة روان</w:t>
            </w:r>
            <w:r w:rsidRPr="00EA5BCD">
              <w:rPr>
                <w:rFonts w:cs="B Mitra"/>
                <w:sz w:val="24"/>
                <w:szCs w:val="24"/>
                <w:rtl/>
              </w:rPr>
              <w:softHyphen/>
            </w:r>
            <w:r w:rsidRPr="00EA5BCD">
              <w:rPr>
                <w:rFonts w:cs="B Mitra" w:hint="cs"/>
                <w:sz w:val="24"/>
                <w:szCs w:val="24"/>
                <w:rtl/>
              </w:rPr>
              <w:t>شناسی 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علوم تربیتی، دانشگاه شهید بهشتی، از شهریور 1399 </w:t>
            </w:r>
            <w:r w:rsidRPr="00EA5BCD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EA5BCD" w:rsidTr="00EA5BCD">
        <w:tc>
          <w:tcPr>
            <w:tcW w:w="9016" w:type="dxa"/>
            <w:gridSpan w:val="2"/>
          </w:tcPr>
          <w:p w:rsidR="00EA5BCD" w:rsidRPr="00EA5BCD" w:rsidRDefault="004E1D5E" w:rsidP="0060758D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محل کار</w:t>
            </w:r>
            <w:r w:rsidR="00EA5BCD" w:rsidRPr="00EA5BC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A5BCD" w:rsidRPr="00EA5BCD">
              <w:rPr>
                <w:rFonts w:cs="B Mitra" w:hint="cs"/>
                <w:sz w:val="24"/>
                <w:szCs w:val="24"/>
                <w:rtl/>
              </w:rPr>
              <w:t>تهران، ولنجک، دانشگاه شهید بهشتی، دانشکدة روان</w:t>
            </w:r>
            <w:r w:rsidR="00EA5BCD" w:rsidRPr="00EA5BCD">
              <w:rPr>
                <w:rFonts w:cs="B Mitra"/>
                <w:sz w:val="24"/>
                <w:szCs w:val="24"/>
                <w:rtl/>
              </w:rPr>
              <w:softHyphen/>
            </w:r>
            <w:r w:rsidR="00EA5BCD" w:rsidRPr="00EA5BCD">
              <w:rPr>
                <w:rFonts w:cs="B Mitra" w:hint="cs"/>
                <w:sz w:val="24"/>
                <w:szCs w:val="24"/>
                <w:rtl/>
              </w:rPr>
              <w:t>شناسی و علوم تربیتی، طبقة 4، اتاق 421</w:t>
            </w:r>
          </w:p>
        </w:tc>
      </w:tr>
    </w:tbl>
    <w:p w:rsidR="0060758D" w:rsidRDefault="0060758D" w:rsidP="0060758D">
      <w:pPr>
        <w:jc w:val="both"/>
        <w:rPr>
          <w:rFonts w:cs="B Mitra"/>
          <w:b/>
          <w:bCs/>
          <w:sz w:val="24"/>
          <w:szCs w:val="24"/>
          <w:rtl/>
        </w:rPr>
      </w:pPr>
    </w:p>
    <w:p w:rsidR="004E1D5E" w:rsidRDefault="0060758D" w:rsidP="00EF6646">
      <w:pPr>
        <w:pStyle w:val="ListParagraph"/>
        <w:numPr>
          <w:ilvl w:val="0"/>
          <w:numId w:val="3"/>
        </w:numPr>
        <w:jc w:val="both"/>
        <w:rPr>
          <w:rFonts w:cs="B Mitra"/>
          <w:b/>
          <w:bCs/>
          <w:sz w:val="24"/>
          <w:szCs w:val="24"/>
        </w:rPr>
      </w:pPr>
      <w:r w:rsidRPr="0060758D">
        <w:rPr>
          <w:rFonts w:cs="B Mitra" w:hint="cs"/>
          <w:b/>
          <w:bCs/>
          <w:sz w:val="24"/>
          <w:szCs w:val="24"/>
          <w:rtl/>
        </w:rPr>
        <w:t>سوابق تحصیلی</w:t>
      </w:r>
    </w:p>
    <w:p w:rsidR="0060758D" w:rsidRDefault="0060758D" w:rsidP="00EF6646">
      <w:pPr>
        <w:pStyle w:val="ListParagraph"/>
        <w:numPr>
          <w:ilvl w:val="0"/>
          <w:numId w:val="4"/>
        </w:numPr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دکتری روان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شناسی بالینی</w:t>
      </w:r>
    </w:p>
    <w:p w:rsidR="0060758D" w:rsidRDefault="0060758D" w:rsidP="00EF6646">
      <w:pPr>
        <w:pStyle w:val="ListParagraph"/>
        <w:ind w:left="14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دانشگاه شهید بهشتی، پاییز 1392 تا پاییز 1397</w:t>
      </w:r>
    </w:p>
    <w:p w:rsidR="0060758D" w:rsidRDefault="0060758D" w:rsidP="00EF6646">
      <w:pPr>
        <w:pStyle w:val="ListParagraph"/>
        <w:ind w:left="14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رساله: «مفهوم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بندی فرهنگی حریم خصوصی در ارتباط درمانی بین روان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درمانگر و درمانجو»</w:t>
      </w:r>
    </w:p>
    <w:p w:rsidR="0060758D" w:rsidRDefault="0060758D" w:rsidP="00EF6646">
      <w:pPr>
        <w:pStyle w:val="ListParagraph"/>
        <w:numPr>
          <w:ilvl w:val="0"/>
          <w:numId w:val="4"/>
        </w:numPr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کارشناسی ارشد روان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شناسی بالینی کودک و نوجوان</w:t>
      </w:r>
    </w:p>
    <w:p w:rsidR="0060758D" w:rsidRDefault="0060758D" w:rsidP="00EF6646">
      <w:pPr>
        <w:pStyle w:val="ListParagraph"/>
        <w:ind w:left="14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دانشگاه شهید بهشتی، پاییز 1388 تا زمستان 1390</w:t>
      </w:r>
    </w:p>
    <w:p w:rsidR="0060758D" w:rsidRPr="0060758D" w:rsidRDefault="0060758D" w:rsidP="00EF6646">
      <w:pPr>
        <w:pStyle w:val="ListParagraph"/>
        <w:ind w:left="14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پایان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نامه</w:t>
      </w:r>
      <w:r w:rsidRPr="0060758D">
        <w:rPr>
          <w:rFonts w:cs="B Mitra" w:hint="cs"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>«بررسی اثر فرهنگ بر سبک تصمیم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گیری بالینی روان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درمانگر در حل تعارض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های بالینی: مقایسه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ای بین روان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درمانگران ایرانی، امریکایی و کانادایی»</w:t>
      </w:r>
    </w:p>
    <w:p w:rsidR="0060758D" w:rsidRDefault="0060758D" w:rsidP="00EF6646">
      <w:pPr>
        <w:pStyle w:val="ListParagraph"/>
        <w:numPr>
          <w:ilvl w:val="0"/>
          <w:numId w:val="4"/>
        </w:numPr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کارشناسی روان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شناسی بالینی</w:t>
      </w:r>
    </w:p>
    <w:p w:rsidR="0060758D" w:rsidRDefault="0060758D" w:rsidP="00EF6646">
      <w:pPr>
        <w:pStyle w:val="ListParagraph"/>
        <w:ind w:left="14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دانشگاه تهران، پاییز 1384 تا تابستان 1388</w:t>
      </w:r>
    </w:p>
    <w:p w:rsidR="0060758D" w:rsidRDefault="0060758D" w:rsidP="00EF6646">
      <w:pPr>
        <w:pStyle w:val="ListParagraph"/>
        <w:ind w:left="14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پژوهش انفرادی: «قوّة وهمیّه: بازخوانی یک مفهوم سنّتی بر اساس یافته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های علم شناختی مدرن»</w:t>
      </w:r>
    </w:p>
    <w:p w:rsidR="00860EA1" w:rsidRDefault="00860EA1" w:rsidP="00EF6646">
      <w:pPr>
        <w:pStyle w:val="ListParagraph"/>
        <w:numPr>
          <w:ilvl w:val="0"/>
          <w:numId w:val="3"/>
        </w:numPr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زمینه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 xml:space="preserve">های پژوهشی مورد علاقه </w:t>
      </w:r>
    </w:p>
    <w:p w:rsidR="00860EA1" w:rsidRPr="00EF6646" w:rsidRDefault="00860EA1" w:rsidP="00EF6646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EF6646">
        <w:rPr>
          <w:rFonts w:cs="B Mitra" w:hint="cs"/>
          <w:b/>
          <w:bCs/>
          <w:sz w:val="24"/>
          <w:szCs w:val="24"/>
          <w:rtl/>
        </w:rPr>
        <w:t>روان</w:t>
      </w:r>
      <w:r w:rsidRPr="00EF6646">
        <w:rPr>
          <w:rFonts w:cs="B Mitra"/>
          <w:b/>
          <w:bCs/>
          <w:sz w:val="24"/>
          <w:szCs w:val="24"/>
          <w:rtl/>
        </w:rPr>
        <w:softHyphen/>
      </w:r>
      <w:r w:rsidRPr="00EF6646">
        <w:rPr>
          <w:rFonts w:cs="B Mitra" w:hint="cs"/>
          <w:b/>
          <w:bCs/>
          <w:sz w:val="24"/>
          <w:szCs w:val="24"/>
          <w:rtl/>
        </w:rPr>
        <w:t>شناسی روابط نزدیک</w:t>
      </w:r>
      <w:r w:rsidR="00EF6646" w:rsidRPr="00EF6646">
        <w:rPr>
          <w:rFonts w:cs="B Mitra" w:hint="cs"/>
          <w:b/>
          <w:bCs/>
          <w:sz w:val="24"/>
          <w:szCs w:val="24"/>
          <w:rtl/>
        </w:rPr>
        <w:t>:</w:t>
      </w:r>
      <w:r w:rsidR="00EF6646" w:rsidRPr="00EF6646">
        <w:rPr>
          <w:rFonts w:cs="B Mitra" w:hint="cs"/>
          <w:sz w:val="24"/>
          <w:szCs w:val="24"/>
          <w:rtl/>
        </w:rPr>
        <w:t xml:space="preserve"> دلبستگی، </w:t>
      </w:r>
      <w:r w:rsidR="00EF6646">
        <w:rPr>
          <w:rFonts w:cs="B Mitra" w:hint="cs"/>
          <w:sz w:val="24"/>
          <w:szCs w:val="24"/>
          <w:rtl/>
        </w:rPr>
        <w:t>روابط موضوعی، عشق و روابط بینافردیِ عاطفی</w:t>
      </w:r>
      <w:r w:rsidR="00EF6646" w:rsidRPr="00EF6646">
        <w:rPr>
          <w:rFonts w:cs="B Mitra" w:hint="cs"/>
          <w:sz w:val="24"/>
          <w:szCs w:val="24"/>
          <w:rtl/>
        </w:rPr>
        <w:t>،</w:t>
      </w:r>
      <w:r w:rsidR="00EF6646">
        <w:rPr>
          <w:rFonts w:cs="B Mitra" w:hint="cs"/>
          <w:sz w:val="24"/>
          <w:szCs w:val="24"/>
          <w:rtl/>
        </w:rPr>
        <w:t xml:space="preserve"> ارتباط درمانی</w:t>
      </w:r>
    </w:p>
    <w:p w:rsidR="00860EA1" w:rsidRDefault="00EF6646" w:rsidP="00EF6646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EF6646">
        <w:rPr>
          <w:rFonts w:cs="B Mitra" w:hint="cs"/>
          <w:b/>
          <w:bCs/>
          <w:sz w:val="24"/>
          <w:szCs w:val="24"/>
          <w:rtl/>
        </w:rPr>
        <w:t>شناخت اجتماعی:</w:t>
      </w:r>
      <w:r w:rsidRPr="00EF6646">
        <w:rPr>
          <w:rFonts w:cs="B Mitra" w:hint="cs"/>
          <w:sz w:val="24"/>
          <w:szCs w:val="24"/>
          <w:rtl/>
        </w:rPr>
        <w:t xml:space="preserve"> خود ـ دیگری، نظریّة ذهن و همدلی،</w:t>
      </w:r>
      <w:r>
        <w:rPr>
          <w:rFonts w:cs="B Mitra" w:hint="cs"/>
          <w:sz w:val="24"/>
          <w:szCs w:val="24"/>
          <w:rtl/>
        </w:rPr>
        <w:t xml:space="preserve"> عواطف اخلاقی،</w:t>
      </w:r>
      <w:r w:rsidRPr="00EF6646">
        <w:rPr>
          <w:rFonts w:cs="B Mitra" w:hint="cs"/>
          <w:sz w:val="24"/>
          <w:szCs w:val="24"/>
          <w:rtl/>
        </w:rPr>
        <w:t xml:space="preserve"> ناهشیاری و پردازش</w:t>
      </w:r>
      <w:r>
        <w:rPr>
          <w:rFonts w:cs="B Mitra" w:hint="cs"/>
          <w:sz w:val="24"/>
          <w:szCs w:val="24"/>
          <w:rtl/>
        </w:rPr>
        <w:t xml:space="preserve"> خودکار</w:t>
      </w:r>
      <w:r w:rsidRPr="00EF6646">
        <w:rPr>
          <w:rFonts w:cs="B Mitra" w:hint="cs"/>
          <w:sz w:val="24"/>
          <w:szCs w:val="24"/>
          <w:rtl/>
        </w:rPr>
        <w:t>، تفاوت</w:t>
      </w:r>
      <w:r w:rsidRPr="00EF6646">
        <w:rPr>
          <w:rFonts w:cs="B Mitra"/>
          <w:sz w:val="24"/>
          <w:szCs w:val="24"/>
          <w:rtl/>
        </w:rPr>
        <w:softHyphen/>
      </w:r>
      <w:r w:rsidRPr="00EF6646">
        <w:rPr>
          <w:rFonts w:cs="B Mitra" w:hint="cs"/>
          <w:sz w:val="24"/>
          <w:szCs w:val="24"/>
          <w:rtl/>
        </w:rPr>
        <w:t>های فرهنگی</w:t>
      </w:r>
    </w:p>
    <w:p w:rsidR="00C4045D" w:rsidRDefault="00971406" w:rsidP="00C4045D">
      <w:pPr>
        <w:pStyle w:val="ListParagraph"/>
        <w:numPr>
          <w:ilvl w:val="0"/>
          <w:numId w:val="3"/>
        </w:numPr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فهرست مقالات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Abdevali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Besharat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&amp; Green, J. D. (2021). Borderline personality disorder and larger comfortable interpersonal distance in close relationships. </w:t>
      </w:r>
      <w:hyperlink r:id="rId6" w:tooltip="Go to Personality and Individual Differences on ScienceDirect" w:history="1">
        <w:r w:rsidRPr="00C4045D">
          <w:rPr>
            <w:rFonts w:asciiTheme="majorBidi" w:hAnsiTheme="majorBidi" w:cstheme="majorBidi"/>
            <w:i/>
            <w:iCs/>
            <w:color w:val="000000" w:themeColor="text1"/>
            <w:sz w:val="20"/>
            <w:szCs w:val="20"/>
            <w:shd w:val="clear" w:color="auto" w:fill="F7F7F7"/>
            <w:lang w:bidi="ar-SA"/>
          </w:rPr>
          <w:t>Personality and Individual Differences</w:t>
        </w:r>
      </w:hyperlink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, 182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1-6.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Mohammadzade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Naghashan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N.,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Gustafsson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E.,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Sadeghi‐</w:t>
      </w:r>
      <w:bookmarkStart w:id="0" w:name="_GoBack"/>
      <w:bookmarkEnd w:id="0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Firoozabadi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&amp;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 (2021). Attachment and joint attention in infants: The role of expectation.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Infancy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26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(2), 223-237.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G.,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Richman, M.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Demetrovics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Z.,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Mohammadnejad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F. (2020). Decoding and reasoning mental states in major depression and social anxiety disorder.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BMC Psychiatry, 20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(1), 1-8.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Akbarian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H.,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 &amp; Green, J. D. (2020). Attachment-related anxiety and avoidance and regulation of interpersonal distance in close relationships.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Current Psychology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1-7. 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Shokri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O.,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Salehi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Fadardi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Fathabadi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&amp;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 (2020).</w:t>
      </w:r>
      <w:r w:rsidRPr="00C4045D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Developing and testing the effectiveness of school based social cognition instructional package on proactive aggression among children.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 xml:space="preserve">Developmental Psychology: Iranian Psychologists, 66,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167-179.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lastRenderedPageBreak/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Nikfarjam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R.,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Panaghi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L.,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Davoodi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T. (2019). Cultural differences in conceptual representation of “Privacy”: A comparison between Iran and the United States.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The Journal of social psychology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159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(4), 357-370.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Panaghi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L.,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Ghashang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, N. (2018)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</w:t>
      </w:r>
      <w:r w:rsidRPr="00C4045D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The essentials of marital privacy protection in therapeutic communication between psychotherapist and client: A qualitative study based on couples’ perspective in Iranian culture.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Journal of Family Research, 14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(2), 160-181.</w:t>
      </w:r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Panaghi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L.,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Nikfarjam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, M. R. (2017)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Semantic structure of privacy in Iranian culture: A study based on correspondence analysis.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Research in Social Psychology, 26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, 19-36.</w:t>
      </w:r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G., Richman, M.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Alimardani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Z.,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Heidari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M. (2017). Affective and cognitive theory of mind in borderline personality disorder: the role of comorbid depression.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Psychiatry research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257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144-149.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. (2017).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Attachment styles and recognition of facial expression of emotion.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Applied Psychological Research Quarterly, 8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(1), 1-11.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Rostami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Tabrizi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L.,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Khalili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Paji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A., &amp;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(2017). Studying the ability to inhibit impulses in delinquent adolescents with conduct disorder in Tehran Correction and Rehabilitation Center in 2015.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Iranian Journal of Forensic Medicine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23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(2), 115-123.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Khalili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Paji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A.,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Rameshi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M. (2017). Comparison of attachment styles in normal and convicted individuals. Quarterly of Criminal &amp; Intelligence Researches, 45, 55-74.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Taqadusi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Shokri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O., &amp;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(2017). A comparison of types of confrontation of people with ethical situations in cyberspace and real world.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Strategy for Culture, 39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97-122.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Ghashang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N.,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Bavarsad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S.,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Parsamand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T. (2016).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A comparison of theory of mind in individuals with anxiety disorders and normal controls.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Applied Psychological Research Quarterly, 7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(1), 237-247.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Besharat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Nikfarjam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 R.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Mohammadi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Hasel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K.,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.,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Fallah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H. (2016).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Impulsiveness in patients with major depression, anxiety disorders, and normal individuals: A comparative study.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Journal of Psychological Science, 59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315-334.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Rashidi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&amp;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(2016). Comparing individuals with secure attachment and insecure individuals in their heart rate responses to attachment-related film clips.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 xml:space="preserve">Developmental Psychology: Iranian Psychologists, 48,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355-366.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Nazemi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A. J. (2016). </w:t>
      </w:r>
      <w:hyperlink r:id="rId7" w:history="1">
        <w:r w:rsidRPr="00C4045D">
          <w:rPr>
            <w:rFonts w:asciiTheme="majorBidi" w:hAnsiTheme="majorBidi" w:cstheme="majorBidi"/>
            <w:color w:val="000000" w:themeColor="text1"/>
            <w:sz w:val="20"/>
            <w:szCs w:val="20"/>
            <w:shd w:val="clear" w:color="auto" w:fill="F7F7F7"/>
            <w:lang w:bidi="ar-SA"/>
          </w:rPr>
          <w:t>Developing and validation of implicit association test for measurement of identity</w:t>
        </w:r>
      </w:hyperlink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National Studies, 69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23-40.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J.,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Nikfarjam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R. (2015). </w:t>
      </w:r>
      <w:hyperlink r:id="rId8" w:history="1">
        <w:proofErr w:type="spellStart"/>
        <w:r w:rsidRPr="00C4045D">
          <w:rPr>
            <w:rFonts w:asciiTheme="majorBidi" w:hAnsiTheme="majorBidi" w:cstheme="majorBidi"/>
            <w:color w:val="000000" w:themeColor="text1"/>
            <w:sz w:val="20"/>
            <w:szCs w:val="20"/>
            <w:shd w:val="clear" w:color="auto" w:fill="F7F7F7"/>
            <w:lang w:bidi="ar-SA"/>
          </w:rPr>
          <w:t>Vahm</w:t>
        </w:r>
        <w:proofErr w:type="spellEnd"/>
        <w:r w:rsidRPr="00C4045D">
          <w:rPr>
            <w:rFonts w:asciiTheme="majorBidi" w:hAnsiTheme="majorBidi" w:cstheme="majorBidi"/>
            <w:color w:val="000000" w:themeColor="text1"/>
            <w:sz w:val="20"/>
            <w:szCs w:val="20"/>
            <w:shd w:val="clear" w:color="auto" w:fill="F7F7F7"/>
            <w:lang w:bidi="ar-SA"/>
          </w:rPr>
          <w:t xml:space="preserve"> Faculty: The new reading of a traditional concept based on results of modern cognitive science</w:t>
        </w:r>
      </w:hyperlink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Psychological Research, 17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(2), 53-73.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Naserpoor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H.,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Rashidi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(2015). A study of theory of mind and empathy in convicts of penal courts: Evidences from reading the mind test through eye image.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Social Cognition, 3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(2), 7-18.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Panaghi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L.,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proofErr w:type="spellStart"/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Poshtmashhadi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Soltaninezhad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Z. (2014).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Validity, reliability, and factor analysis of experiences in close relationships (ECR) Scale.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Iranian Journal of Psychiatry and Clinical Psychology, 19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(4), 305-313.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*.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,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Mazaheri</w:t>
      </w:r>
      <w:proofErr w:type="spellEnd"/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J.,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Tavakoli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Dehghani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Alipoor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, M. (2014)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Surveying the influence of culture on the decision making style of three groups of Iranian psychotherapists in resolving clinical conflicts.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Journal of Behavioral Sciences, 8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(3), 317-324.</w:t>
      </w:r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Bahador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Talebi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Mojarad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M.,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 (2014). Avoidant attachment and lack of empathy in Sexual abusers and normal control.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 xml:space="preserve"> Thought &amp; Behavior in Clinical Psychology, 35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27-36.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</w:t>
      </w:r>
      <w:proofErr w:type="spellStart"/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Azadi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E.,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Malekzadeh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, L. (2014). The role of the big five personality factors in mindfulness.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Journal of Research in Cognitive and Behavioral Sciences, 4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(1), 103-114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.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proofErr w:type="spellStart"/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Panaghi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L.,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Rashidi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Bagheri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M. (2014). The conflict resolution tactics in various attachment styles of couples.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 xml:space="preserve"> Thought &amp; Behavior in Clinical Psychology, 31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77-86.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lastRenderedPageBreak/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proofErr w:type="spellStart"/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Safarzadeh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(2013). The comparison of executive functions in patients with obsessive- compulsive disorder and normal individuals.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Journal of Clinical Psychology, 17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81-92.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Besharat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Mohammadi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Hasel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K.,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Nikfarjam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R.,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Fallah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H. (2013). A comparison of attachment styles in individuals with depression, anxiety disorders and those without these disorders.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 xml:space="preserve">Developmental Psychology: Iranian Psychologists, 35,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227-236.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proofErr w:type="spellStart"/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Mohseni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M. (2013). Social cognition impairment in</w:t>
      </w:r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patients with major depression: Evidences from mindreading from eyes test. Journal of Applied Psychology, 24, 57-70.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Abdi, M. R.,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Mohseni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Mohammadi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R. (2013). </w:t>
      </w:r>
      <w:hyperlink r:id="rId9" w:tgtFrame="_blank" w:history="1">
        <w:r w:rsidRPr="00C4045D">
          <w:rPr>
            <w:rFonts w:asciiTheme="majorBidi" w:hAnsiTheme="majorBidi" w:cstheme="majorBidi"/>
            <w:color w:val="000000" w:themeColor="text1"/>
            <w:sz w:val="20"/>
            <w:szCs w:val="20"/>
            <w:shd w:val="clear" w:color="auto" w:fill="F7F7F7"/>
            <w:lang w:bidi="ar-SA"/>
          </w:rPr>
          <w:t xml:space="preserve">Comparison of empathic abilities and mind reading in couples filing for divorce and normal </w:t>
        </w:r>
      </w:hyperlink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control.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 xml:space="preserve"> Thought &amp; Behavior in Clinical Psychology, 26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71-81.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Nikfarjam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R. (2013). The relationship between mindfulness with selective and sustain attention performance.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Journal of Research in Cognitive and Behavioral Sciences, 2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>(2), 31-42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.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proofErr w:type="spellStart"/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Safarzadeh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(2012). Attention deficit in OCD: Identification of Persian obsessive relative words and Attentional Bias to them.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</w:rPr>
        <w:t>Journal of Research in Behavioral Sciences, 10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</w:rPr>
        <w:t xml:space="preserve">(1), 10-19.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Abdi, M. R.,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Nazari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A. M.,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Mohseni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M., &amp;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</w:t>
      </w:r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(2012). Internet infidelity: Exploration of attitudes towards partners internet behaviors. </w:t>
      </w:r>
      <w:proofErr w:type="spellStart"/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Zahedan</w:t>
      </w:r>
      <w:proofErr w:type="spellEnd"/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 xml:space="preserve"> Journal of Research in Medical Sciences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14(9): 72-75.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G.,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Tehranchi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A. (2012). Mind reading and mindfulness deficits in patients with major depression disorder. </w:t>
      </w:r>
      <w:proofErr w:type="spellStart"/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Procedia</w:t>
      </w:r>
      <w:proofErr w:type="spellEnd"/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-social and behavioral sciences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32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431-437. 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Nikfarjam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R.,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Pournaghdali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Naderi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Z.,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Riyahi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M. T. (2012). Self as a social cue: Evidence for reading mind from eyes test. </w:t>
      </w:r>
      <w:proofErr w:type="spellStart"/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Procedia</w:t>
      </w:r>
      <w:proofErr w:type="spellEnd"/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-Social and Behavioral Sciences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 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32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82-88.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Nejati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V.,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Darvishi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Lord, M.,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Radfar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F. (2012). The Study of Relationship between Mind Reading Ability and Big Five Factors of Personality.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Advances in Cognitive Science, 14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(1), 19-30. [Text in Persian]</w:t>
      </w:r>
    </w:p>
    <w:p w:rsidR="00C4045D" w:rsidRPr="00C4045D" w:rsidRDefault="00C4045D" w:rsidP="00C4045D">
      <w:pPr>
        <w:pStyle w:val="ListParagraph"/>
        <w:numPr>
          <w:ilvl w:val="0"/>
          <w:numId w:val="4"/>
        </w:numPr>
        <w:bidi w:val="0"/>
        <w:spacing w:after="12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</w:pP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Maleki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</w:t>
      </w:r>
      <w:proofErr w:type="spellStart"/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Gh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&amp; </w:t>
      </w: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. (2012). Relationship between personal name with self-esteem and self-concept.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Journal of Applied Psychology, 6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(2), 59-72. [Text in Persian]</w:t>
      </w:r>
    </w:p>
    <w:p w:rsidR="0060758D" w:rsidRPr="00C4045D" w:rsidRDefault="00C4045D" w:rsidP="00C4045D">
      <w:pPr>
        <w:pStyle w:val="ListParagraph"/>
        <w:numPr>
          <w:ilvl w:val="0"/>
          <w:numId w:val="4"/>
        </w:numPr>
        <w:bidi w:val="0"/>
        <w:rPr>
          <w:rFonts w:cs="B Mitra"/>
          <w:sz w:val="24"/>
          <w:szCs w:val="24"/>
        </w:rPr>
      </w:pPr>
      <w:proofErr w:type="spellStart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Zabihzadeh</w:t>
      </w:r>
      <w:proofErr w:type="spellEnd"/>
      <w:r w:rsidRPr="00C4045D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7F7F7"/>
          <w:lang w:bidi="ar-SA"/>
        </w:rPr>
        <w:t>, A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*</w:t>
      </w:r>
      <w:proofErr w:type="gram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.,</w:t>
      </w:r>
      <w:proofErr w:type="gram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Mazaheri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, M. A., &amp; </w:t>
      </w:r>
      <w:proofErr w:type="spellStart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Hatami</w:t>
      </w:r>
      <w:proofErr w:type="spellEnd"/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J. (2012).</w:t>
      </w:r>
      <w:r w:rsidRPr="00C404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 xml:space="preserve">Cultural influence as a frame of reference on psychotherapists' clinical decision- making style. </w:t>
      </w:r>
      <w:r w:rsidRPr="00C4045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7F7F7"/>
          <w:lang w:bidi="ar-SA"/>
        </w:rPr>
        <w:t>Journal of Psychology, 63</w:t>
      </w:r>
      <w:r w:rsidRPr="00C4045D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7F7F7"/>
          <w:lang w:bidi="ar-SA"/>
        </w:rPr>
        <w:t>, 214-231. [Text in Persian]</w:t>
      </w:r>
    </w:p>
    <w:sectPr w:rsidR="0060758D" w:rsidRPr="00C4045D" w:rsidSect="00EF6646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110"/>
    <w:multiLevelType w:val="hybridMultilevel"/>
    <w:tmpl w:val="A4443A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7D5"/>
    <w:multiLevelType w:val="hybridMultilevel"/>
    <w:tmpl w:val="E6EC9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F2D39"/>
    <w:multiLevelType w:val="hybridMultilevel"/>
    <w:tmpl w:val="1D12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241DF"/>
    <w:multiLevelType w:val="hybridMultilevel"/>
    <w:tmpl w:val="9238D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9"/>
    <w:rsid w:val="0020210F"/>
    <w:rsid w:val="004A6409"/>
    <w:rsid w:val="004E1D5E"/>
    <w:rsid w:val="0060758D"/>
    <w:rsid w:val="00612070"/>
    <w:rsid w:val="00860EA1"/>
    <w:rsid w:val="00971406"/>
    <w:rsid w:val="00C4045D"/>
    <w:rsid w:val="00EA5BCD"/>
    <w:rsid w:val="00E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A7BE6B8-FD10-4E0F-BDB7-54DB874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jnsq.sinaweb.net/article_96348.html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journal/019188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d.ir/En/Journal/ViewPaper.aspx?ID=372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77113132</dc:creator>
  <cp:keywords/>
  <dc:description/>
  <cp:lastModifiedBy>77113132</cp:lastModifiedBy>
  <cp:revision>8</cp:revision>
  <dcterms:created xsi:type="dcterms:W3CDTF">2021-08-04T15:37:00Z</dcterms:created>
  <dcterms:modified xsi:type="dcterms:W3CDTF">2021-08-04T16:29:00Z</dcterms:modified>
</cp:coreProperties>
</file>